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3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Zápis ze schůze výboru dne  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>. 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ab/>
        <w:t xml:space="preserve">schůze č. 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>/2</w:t>
      </w:r>
      <w:r>
        <w:rPr>
          <w:rFonts w:cs="Times New Roman" w:ascii="Times New Roman" w:hAnsi="Times New Roman"/>
          <w:sz w:val="28"/>
          <w:szCs w:val="28"/>
        </w:rPr>
        <w:t>4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Přítomni:  Zelenková, Bláha, </w:t>
      </w:r>
      <w:r>
        <w:rPr>
          <w:rFonts w:cs="Times New Roman" w:ascii="Times New Roman" w:hAnsi="Times New Roman"/>
          <w:sz w:val="24"/>
          <w:szCs w:val="24"/>
        </w:rPr>
        <w:t>Veverková, Doubravová, Procházková, Holubová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Omluveni: </w:t>
      </w:r>
      <w:r>
        <w:rPr>
          <w:rFonts w:cs="Times New Roman" w:ascii="Times New Roman" w:hAnsi="Times New Roman"/>
          <w:sz w:val="24"/>
          <w:szCs w:val="24"/>
        </w:rPr>
        <w:t xml:space="preserve">Havel, Fandák, Jakubec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Výroční členská schůze ZO ČZS Písty</w:t>
      </w:r>
    </w:p>
    <w:p>
      <w:pPr>
        <w:pStyle w:val="ListParagraph"/>
        <w:numPr>
          <w:ilvl w:val="0"/>
          <w:numId w:val="2"/>
        </w:numPr>
        <w:spacing w:before="0" w:after="0"/>
        <w:ind w:hanging="0"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místo konání tělocvična OÚ Písty</w:t>
      </w:r>
    </w:p>
    <w:p>
      <w:pPr>
        <w:pStyle w:val="ListParagraph"/>
        <w:numPr>
          <w:ilvl w:val="0"/>
          <w:numId w:val="2"/>
        </w:numPr>
        <w:spacing w:before="0" w:after="0"/>
        <w:ind w:hanging="0"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3. 2024, 14:00 hodin, sraz ve 13.00</w:t>
      </w:r>
    </w:p>
    <w:p>
      <w:pPr>
        <w:pStyle w:val="ListParagraph"/>
        <w:numPr>
          <w:ilvl w:val="0"/>
          <w:numId w:val="2"/>
        </w:numPr>
        <w:spacing w:before="0" w:after="0"/>
        <w:ind w:hanging="0"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Volby – všichni členové ZO musí podat demisi a  po té se znovu navrhnou noví členové, to samé revizní komise</w:t>
      </w:r>
    </w:p>
    <w:p>
      <w:pPr>
        <w:pStyle w:val="ListParagraph"/>
        <w:numPr>
          <w:ilvl w:val="0"/>
          <w:numId w:val="2"/>
        </w:numPr>
        <w:spacing w:before="0" w:after="0"/>
        <w:ind w:hanging="0"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občerstvení – 20 ks dortů, 20 ks šunkových chlebíčků, 20 ks jiný druh chlebíčků, z: Holubová</w:t>
      </w:r>
    </w:p>
    <w:p>
      <w:pPr>
        <w:pStyle w:val="ListParagraph"/>
        <w:numPr>
          <w:ilvl w:val="0"/>
          <w:numId w:val="2"/>
        </w:numPr>
        <w:spacing w:before="0" w:after="0"/>
        <w:ind w:hanging="0"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pozvánky – 10 dní před schůzí roznést, tisk z: Doubravová</w:t>
      </w:r>
    </w:p>
    <w:p>
      <w:pPr>
        <w:pStyle w:val="ListParagraph"/>
        <w:numPr>
          <w:ilvl w:val="0"/>
          <w:numId w:val="2"/>
        </w:numPr>
        <w:spacing w:before="0" w:after="0"/>
        <w:ind w:hanging="0"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pozvat nové kandidáty do revizní komise</w:t>
      </w:r>
    </w:p>
    <w:p>
      <w:pPr>
        <w:pStyle w:val="ListParagraph"/>
        <w:spacing w:before="0" w:after="0"/>
        <w:ind w:hanging="0"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Ples - zhodnocení</w:t>
      </w:r>
    </w:p>
    <w:p>
      <w:pPr>
        <w:pStyle w:val="ListParagraph"/>
        <w:numPr>
          <w:ilvl w:val="0"/>
          <w:numId w:val="3"/>
        </w:numPr>
        <w:spacing w:before="0" w:after="0"/>
        <w:ind w:hanging="0" w:left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zisk – vstupné +14 200,- Kč, jednohubky + 1 210,- Kč, tombola 14 000,- Kč</w:t>
      </w:r>
    </w:p>
    <w:p>
      <w:pPr>
        <w:pStyle w:val="ListParagraph"/>
        <w:numPr>
          <w:ilvl w:val="0"/>
          <w:numId w:val="3"/>
        </w:numPr>
        <w:spacing w:before="0" w:after="0"/>
        <w:ind w:hanging="0" w:left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celkem zisk 29 410,- Kč</w:t>
      </w:r>
    </w:p>
    <w:p>
      <w:pPr>
        <w:pStyle w:val="ListParagraph"/>
        <w:numPr>
          <w:ilvl w:val="0"/>
          <w:numId w:val="3"/>
        </w:numPr>
        <w:spacing w:before="0" w:after="0"/>
        <w:ind w:hanging="0" w:left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výdaje: hudba – 18 000,- Kč, večeře+nájem -5 285,- Kč</w:t>
      </w:r>
    </w:p>
    <w:p>
      <w:pPr>
        <w:pStyle w:val="ListParagraph"/>
        <w:numPr>
          <w:ilvl w:val="0"/>
          <w:numId w:val="3"/>
        </w:numPr>
        <w:spacing w:before="0" w:after="0"/>
        <w:ind w:hanging="0" w:left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výdělek: 6 125,- Kč – nejedná se o čistý zisk – byla nakoupena tombola</w:t>
      </w:r>
    </w:p>
    <w:p>
      <w:pPr>
        <w:pStyle w:val="ListParagraph"/>
        <w:numPr>
          <w:ilvl w:val="0"/>
          <w:numId w:val="0"/>
        </w:numPr>
        <w:spacing w:before="0" w:after="0"/>
        <w:ind w:hanging="0"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r>
        <w:rPr>
          <w:rFonts w:ascii="Times New Roman" w:hAnsi="Times New Roman"/>
          <w:sz w:val="24"/>
          <w:szCs w:val="24"/>
        </w:rPr>
        <w:t>Pouťová zábava 2024</w:t>
      </w:r>
    </w:p>
    <w:p>
      <w:pPr>
        <w:pStyle w:val="ListParagraph"/>
        <w:widowControl/>
        <w:numPr>
          <w:ilvl w:val="0"/>
          <w:numId w:val="4"/>
        </w:numPr>
        <w:suppressAutoHyphens w:val="true"/>
        <w:bidi w:val="0"/>
        <w:spacing w:lineRule="auto" w:line="276" w:before="0" w:after="0"/>
        <w:ind w:firstLine="454" w:left="0" w:right="0"/>
        <w:jc w:val="both"/>
        <w:rPr/>
      </w:pPr>
      <w:r>
        <w:rPr>
          <w:rFonts w:ascii="Times New Roman" w:hAnsi="Times New Roman"/>
          <w:sz w:val="24"/>
          <w:szCs w:val="24"/>
        </w:rPr>
        <w:t>pořádat budou zahrádkáři</w:t>
      </w:r>
    </w:p>
    <w:p>
      <w:pPr>
        <w:pStyle w:val="ListParagraph"/>
        <w:widowControl/>
        <w:numPr>
          <w:ilvl w:val="0"/>
          <w:numId w:val="4"/>
        </w:numPr>
        <w:suppressAutoHyphens w:val="true"/>
        <w:bidi w:val="0"/>
        <w:spacing w:lineRule="auto" w:line="276" w:before="0" w:after="0"/>
        <w:ind w:firstLine="454" w:left="0" w:right="0"/>
        <w:jc w:val="both"/>
        <w:rPr/>
      </w:pPr>
      <w:r>
        <w:rPr>
          <w:rFonts w:ascii="Times New Roman" w:hAnsi="Times New Roman"/>
          <w:sz w:val="24"/>
          <w:szCs w:val="24"/>
        </w:rPr>
        <w:t>termín 11.5.2024</w:t>
      </w:r>
    </w:p>
    <w:p>
      <w:pPr>
        <w:pStyle w:val="ListParagraph"/>
        <w:widowControl/>
        <w:numPr>
          <w:ilvl w:val="0"/>
          <w:numId w:val="4"/>
        </w:numPr>
        <w:suppressAutoHyphens w:val="true"/>
        <w:bidi w:val="0"/>
        <w:spacing w:lineRule="auto" w:line="276" w:before="0" w:after="0"/>
        <w:ind w:firstLine="454" w:left="0" w:right="0"/>
        <w:jc w:val="both"/>
        <w:rPr/>
      </w:pPr>
      <w:r>
        <w:rPr>
          <w:rFonts w:ascii="Times New Roman" w:hAnsi="Times New Roman"/>
          <w:sz w:val="24"/>
          <w:szCs w:val="24"/>
        </w:rPr>
        <w:t>hudba: Sylva, z: Jakubec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1361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hanging="0" w:left="0" w:right="0"/>
        <w:jc w:val="both"/>
        <w:rPr/>
      </w:pPr>
      <w:r>
        <w:rPr>
          <w:rFonts w:ascii="Times New Roman" w:hAnsi="Times New Roman"/>
          <w:sz w:val="24"/>
          <w:szCs w:val="24"/>
        </w:rPr>
        <w:t>4.  Bankovní účet</w:t>
      </w:r>
    </w:p>
    <w:p>
      <w:pPr>
        <w:pStyle w:val="ListParagraph"/>
        <w:widowControl/>
        <w:numPr>
          <w:ilvl w:val="0"/>
          <w:numId w:val="5"/>
        </w:numPr>
        <w:tabs>
          <w:tab w:val="clear" w:pos="708"/>
          <w:tab w:val="left" w:pos="738" w:leader="none"/>
        </w:tabs>
        <w:suppressAutoHyphens w:val="true"/>
        <w:bidi w:val="0"/>
        <w:spacing w:lineRule="auto" w:line="276" w:before="0" w:after="0"/>
        <w:ind w:hanging="510" w:left="907" w:right="0"/>
        <w:jc w:val="both"/>
        <w:rPr/>
      </w:pPr>
      <w:r>
        <w:rPr>
          <w:rFonts w:ascii="Times New Roman" w:hAnsi="Times New Roman"/>
          <w:sz w:val="24"/>
          <w:szCs w:val="24"/>
        </w:rPr>
        <w:t>účet veden u Komerční banky</w:t>
      </w:r>
    </w:p>
    <w:p>
      <w:pPr>
        <w:pStyle w:val="ListParagraph"/>
        <w:widowControl/>
        <w:numPr>
          <w:ilvl w:val="0"/>
          <w:numId w:val="5"/>
        </w:numPr>
        <w:tabs>
          <w:tab w:val="clear" w:pos="708"/>
          <w:tab w:val="left" w:pos="738" w:leader="none"/>
        </w:tabs>
        <w:suppressAutoHyphens w:val="true"/>
        <w:bidi w:val="0"/>
        <w:spacing w:lineRule="auto" w:line="276" w:before="0" w:after="0"/>
        <w:ind w:hanging="510" w:left="907" w:right="0"/>
        <w:jc w:val="both"/>
        <w:rPr/>
      </w:pPr>
      <w:r>
        <w:rPr>
          <w:rFonts w:ascii="Times New Roman" w:hAnsi="Times New Roman"/>
          <w:sz w:val="24"/>
          <w:szCs w:val="24"/>
        </w:rPr>
        <w:t>k 31.12.2023 na účtu 88 560,- Kč</w:t>
      </w:r>
    </w:p>
    <w:p>
      <w:pPr>
        <w:pStyle w:val="ListParagraph"/>
        <w:widowControl/>
        <w:numPr>
          <w:ilvl w:val="0"/>
          <w:numId w:val="5"/>
        </w:numPr>
        <w:tabs>
          <w:tab w:val="clear" w:pos="708"/>
          <w:tab w:val="left" w:pos="738" w:leader="none"/>
        </w:tabs>
        <w:suppressAutoHyphens w:val="true"/>
        <w:bidi w:val="0"/>
        <w:spacing w:lineRule="auto" w:line="276" w:before="0" w:after="0"/>
        <w:ind w:hanging="510" w:left="907" w:right="0"/>
        <w:jc w:val="both"/>
        <w:rPr/>
      </w:pPr>
      <w:r>
        <w:rPr>
          <w:rFonts w:ascii="Times New Roman" w:hAnsi="Times New Roman"/>
          <w:sz w:val="24"/>
          <w:szCs w:val="24"/>
        </w:rPr>
        <w:t>k 31.12.2023 v pokladně 29 700,- Kč</w:t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ListParagraph"/>
        <w:widowControl/>
        <w:tabs>
          <w:tab w:val="clear" w:pos="708"/>
          <w:tab w:val="left" w:pos="395" w:leader="none"/>
        </w:tabs>
        <w:suppressAutoHyphens w:val="true"/>
        <w:bidi w:val="0"/>
        <w:spacing w:lineRule="auto" w:line="276"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Termín příští schůze výboru ZO ČZS  </w:t>
      </w:r>
      <w:r>
        <w:rPr>
          <w:rFonts w:cs="Times New Roman" w:ascii="Times New Roman" w:hAnsi="Times New Roman"/>
          <w:sz w:val="24"/>
          <w:szCs w:val="24"/>
        </w:rPr>
        <w:t>bude oznámena předsedkyní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ListParagraph"/>
        <w:spacing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hanging="0" w:left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Zapsala: Holubová</w:t>
      </w:r>
    </w:p>
    <w:p>
      <w:pPr>
        <w:pStyle w:val="ListParagraph"/>
        <w:spacing w:before="0" w:after="0"/>
        <w:ind w:hanging="0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sectPr>
      <w:headerReference w:type="default" r:id="rId2"/>
      <w:type w:val="nextPage"/>
      <w:pgSz w:w="11906" w:h="16838"/>
      <w:pgMar w:left="1417" w:right="1417" w:gutter="0" w:header="708" w:top="1134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cs="Cambria" w:ascii="Cambria" w:hAnsi="Cambria"/>
        <w:sz w:val="32"/>
        <w:szCs w:val="32"/>
      </w:rPr>
      <w:t>Český zahrádkářský svaz Písty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0"/>
  <w:embedSystemFonts/>
  <w:defaultTabStop w:val="708"/>
  <w:autoHyphenation w:val="true"/>
  <w:doNotHyphenateCaps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137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locked/>
    <w:rsid w:val="00ff7858"/>
    <w:rPr/>
  </w:style>
  <w:style w:type="character" w:styleId="ZpatChar" w:customStyle="1">
    <w:name w:val="Zápatí Char"/>
    <w:basedOn w:val="DefaultParagraphFont"/>
    <w:uiPriority w:val="99"/>
    <w:semiHidden/>
    <w:qFormat/>
    <w:locked/>
    <w:rsid w:val="00ff7858"/>
    <w:rPr/>
  </w:style>
  <w:style w:type="character" w:styleId="Hyperlink">
    <w:name w:val="Hyperlink"/>
    <w:basedOn w:val="DefaultParagraphFont"/>
    <w:uiPriority w:val="99"/>
    <w:rsid w:val="00b14ddc"/>
    <w:rPr>
      <w:color w:val="0000FF"/>
      <w:u w:val="single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rsid w:val="00ff785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semiHidden/>
    <w:rsid w:val="00ff785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99"/>
    <w:qFormat/>
    <w:rsid w:val="00ff7858"/>
    <w:pPr>
      <w:ind w:hanging="0" w:left="7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8a58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LibreOffice/7.6.4.1$Windows_X86_64 LibreOffice_project/e19e193f88cd6c0525a17fb7a176ed8e6a3e2aa1</Application>
  <AppVersion>15.0000</AppVersion>
  <Pages>1</Pages>
  <Words>204</Words>
  <Characters>955</Characters>
  <CharactersWithSpaces>1129</CharactersWithSpaces>
  <Paragraphs>28</Paragraphs>
  <Company>MZPCR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2020-03-11T19:35:00Z</dcterms:created>
  <dc:creator>Lucie Holubová</dc:creator>
  <dc:description/>
  <dc:language>cs-CZ</dc:language>
  <cp:lastModifiedBy/>
  <dcterms:modified xsi:type="dcterms:W3CDTF">2024-03-23T15:59:08Z</dcterms:modified>
  <cp:revision>16</cp:revision>
  <dc:subject/>
  <dc:title>Český zahrádkářský svaz Písty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