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042">
        <w:rPr>
          <w:rFonts w:ascii="Times New Roman" w:hAnsi="Times New Roman" w:cs="Times New Roman"/>
          <w:sz w:val="28"/>
          <w:szCs w:val="28"/>
        </w:rPr>
        <w:t>21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597042">
        <w:rPr>
          <w:rFonts w:ascii="Times New Roman" w:hAnsi="Times New Roman" w:cs="Times New Roman"/>
          <w:sz w:val="28"/>
          <w:szCs w:val="28"/>
        </w:rPr>
        <w:t>2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597042">
        <w:rPr>
          <w:rFonts w:ascii="Times New Roman" w:hAnsi="Times New Roman" w:cs="Times New Roman"/>
          <w:sz w:val="28"/>
          <w:szCs w:val="28"/>
        </w:rPr>
        <w:t>2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A47113">
        <w:rPr>
          <w:rFonts w:ascii="Times New Roman" w:hAnsi="Times New Roman" w:cs="Times New Roman"/>
          <w:sz w:val="24"/>
          <w:szCs w:val="24"/>
        </w:rPr>
        <w:t xml:space="preserve">Jakubec, </w:t>
      </w:r>
      <w:r w:rsidR="00597042">
        <w:rPr>
          <w:rFonts w:ascii="Times New Roman" w:hAnsi="Times New Roman" w:cs="Times New Roman"/>
          <w:sz w:val="24"/>
          <w:szCs w:val="24"/>
        </w:rPr>
        <w:t>Bouček, Boučková</w:t>
      </w:r>
      <w:r w:rsidR="008A5851">
        <w:rPr>
          <w:rFonts w:ascii="Times New Roman" w:hAnsi="Times New Roman" w:cs="Times New Roman"/>
          <w:sz w:val="24"/>
          <w:szCs w:val="24"/>
        </w:rPr>
        <w:t>, Procházková, Holubová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851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A5851">
        <w:rPr>
          <w:rFonts w:ascii="Times New Roman" w:hAnsi="Times New Roman" w:cs="Times New Roman"/>
          <w:sz w:val="24"/>
          <w:szCs w:val="24"/>
        </w:rPr>
        <w:t xml:space="preserve">, </w:t>
      </w:r>
      <w:r w:rsidR="00597042">
        <w:rPr>
          <w:rFonts w:ascii="Times New Roman" w:hAnsi="Times New Roman" w:cs="Times New Roman"/>
          <w:sz w:val="24"/>
          <w:szCs w:val="24"/>
        </w:rPr>
        <w:t>Holubová, Zelenková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597042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2019</w:t>
      </w:r>
    </w:p>
    <w:p w:rsidR="00FF370D" w:rsidRDefault="00597042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Zisk je 5 288,- Kč</w:t>
      </w:r>
    </w:p>
    <w:p w:rsidR="00FF370D" w:rsidRDefault="00FF370D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7042" w:rsidRDefault="00597042" w:rsidP="00FF370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základna v roce 2019 </w:t>
      </w:r>
    </w:p>
    <w:p w:rsidR="00FF370D" w:rsidRPr="00FF370D" w:rsidRDefault="00597042" w:rsidP="0059704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46 členů</w:t>
      </w:r>
    </w:p>
    <w:p w:rsidR="00FF370D" w:rsidRDefault="00FF370D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70D">
        <w:rPr>
          <w:rFonts w:ascii="Times New Roman" w:hAnsi="Times New Roman" w:cs="Times New Roman"/>
          <w:sz w:val="24"/>
          <w:szCs w:val="24"/>
        </w:rPr>
        <w:tab/>
      </w:r>
    </w:p>
    <w:p w:rsidR="00154FF0" w:rsidRDefault="00597042" w:rsidP="00FF370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situace ZO ČZS k 31. 12. 2018</w:t>
      </w:r>
    </w:p>
    <w:p w:rsidR="00597042" w:rsidRDefault="00597042" w:rsidP="0059704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hotovosti v pokladně – kontrolu provedla předsedkyně pí. Veverková</w:t>
      </w:r>
    </w:p>
    <w:p w:rsidR="001C290F" w:rsidRDefault="001C290F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290F" w:rsidRDefault="00597042" w:rsidP="001C290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členská schůze 2019</w:t>
      </w:r>
    </w:p>
    <w:p w:rsidR="001A6B50" w:rsidRP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Schůze se bude konat </w:t>
      </w:r>
      <w:proofErr w:type="gramStart"/>
      <w:r>
        <w:rPr>
          <w:rFonts w:ascii="Times New Roman" w:hAnsi="Times New Roman" w:cs="Times New Roman"/>
          <w:sz w:val="24"/>
          <w:szCs w:val="24"/>
        </w:rPr>
        <w:t>2.3.2019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15,00 hodin v hostinci U Kyselů</w:t>
      </w:r>
    </w:p>
    <w:p w:rsidR="001A6B50" w:rsidRP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 zajištěno -</w:t>
      </w:r>
      <w:r w:rsidRPr="001A6B50">
        <w:rPr>
          <w:rFonts w:ascii="Times New Roman" w:hAnsi="Times New Roman" w:cs="Times New Roman"/>
          <w:sz w:val="24"/>
          <w:szCs w:val="24"/>
        </w:rPr>
        <w:t xml:space="preserve"> objednáno 30 porcí</w:t>
      </w:r>
    </w:p>
    <w:p w:rsidR="001A6B50" w:rsidRP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</w:t>
      </w:r>
      <w:r w:rsidRPr="001A6B50">
        <w:rPr>
          <w:rFonts w:ascii="Times New Roman" w:hAnsi="Times New Roman" w:cs="Times New Roman"/>
          <w:sz w:val="24"/>
          <w:szCs w:val="24"/>
        </w:rPr>
        <w:t xml:space="preserve"> ke kávě</w:t>
      </w:r>
      <w:r>
        <w:rPr>
          <w:rFonts w:ascii="Times New Roman" w:hAnsi="Times New Roman" w:cs="Times New Roman"/>
          <w:sz w:val="24"/>
          <w:szCs w:val="24"/>
        </w:rPr>
        <w:t xml:space="preserve"> – rolády, objedná pí. Veverková</w:t>
      </w:r>
    </w:p>
    <w:p w:rsidR="001A6B50" w:rsidRP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A6B50">
        <w:rPr>
          <w:rFonts w:ascii="Times New Roman" w:hAnsi="Times New Roman" w:cs="Times New Roman"/>
          <w:sz w:val="24"/>
          <w:szCs w:val="24"/>
        </w:rPr>
        <w:t xml:space="preserve">ozvánky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A6B50">
        <w:rPr>
          <w:rFonts w:ascii="Times New Roman" w:hAnsi="Times New Roman" w:cs="Times New Roman"/>
          <w:sz w:val="24"/>
          <w:szCs w:val="24"/>
        </w:rPr>
        <w:t>vyhotoví p. Doubravová</w:t>
      </w:r>
    </w:p>
    <w:p w:rsidR="001A6B50" w:rsidRP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A6B50">
        <w:rPr>
          <w:rFonts w:ascii="Times New Roman" w:hAnsi="Times New Roman" w:cs="Times New Roman"/>
          <w:sz w:val="24"/>
          <w:szCs w:val="24"/>
        </w:rPr>
        <w:t>ozvánky roznese p. Jakubec a p. Bláha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Pr="001A6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B50">
        <w:rPr>
          <w:rFonts w:ascii="Times New Roman" w:hAnsi="Times New Roman" w:cs="Times New Roman"/>
          <w:sz w:val="24"/>
          <w:szCs w:val="24"/>
        </w:rPr>
        <w:t>23.-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B50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1A6B50">
        <w:rPr>
          <w:rFonts w:ascii="Times New Roman" w:hAnsi="Times New Roman" w:cs="Times New Roman"/>
          <w:sz w:val="24"/>
          <w:szCs w:val="24"/>
        </w:rPr>
        <w:t>. únor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pí.</w:t>
      </w:r>
      <w:r w:rsidRPr="001A6B50">
        <w:rPr>
          <w:rFonts w:ascii="Times New Roman" w:hAnsi="Times New Roman" w:cs="Times New Roman"/>
          <w:sz w:val="24"/>
          <w:szCs w:val="24"/>
        </w:rPr>
        <w:t xml:space="preserve"> Veve</w:t>
      </w:r>
      <w:r>
        <w:rPr>
          <w:rFonts w:ascii="Times New Roman" w:hAnsi="Times New Roman" w:cs="Times New Roman"/>
          <w:sz w:val="24"/>
          <w:szCs w:val="24"/>
        </w:rPr>
        <w:t>rková přítomné seznámila s novým</w:t>
      </w:r>
      <w:r w:rsidRPr="001A6B50">
        <w:rPr>
          <w:rFonts w:ascii="Times New Roman" w:hAnsi="Times New Roman" w:cs="Times New Roman"/>
          <w:sz w:val="24"/>
          <w:szCs w:val="24"/>
        </w:rPr>
        <w:t xml:space="preserve"> volebním řádem do výboru ZO ČZS a novým způsobem volby předsedy. </w:t>
      </w:r>
    </w:p>
    <w:p w:rsidR="001A6B50" w:rsidRP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B50">
        <w:rPr>
          <w:rFonts w:ascii="Times New Roman" w:hAnsi="Times New Roman" w:cs="Times New Roman"/>
          <w:sz w:val="24"/>
          <w:szCs w:val="24"/>
        </w:rPr>
        <w:t xml:space="preserve">Nově bude vedení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1A6B50">
        <w:rPr>
          <w:rFonts w:ascii="Times New Roman" w:hAnsi="Times New Roman" w:cs="Times New Roman"/>
          <w:sz w:val="24"/>
          <w:szCs w:val="24"/>
        </w:rPr>
        <w:t>voleno na 5 let. Člen zahrádkářů musí potvrdit</w:t>
      </w:r>
      <w:r>
        <w:rPr>
          <w:rFonts w:ascii="Times New Roman" w:hAnsi="Times New Roman" w:cs="Times New Roman"/>
          <w:sz w:val="24"/>
          <w:szCs w:val="24"/>
        </w:rPr>
        <w:t xml:space="preserve"> svou </w:t>
      </w:r>
      <w:r w:rsidRPr="001A6B50">
        <w:rPr>
          <w:rFonts w:ascii="Times New Roman" w:hAnsi="Times New Roman" w:cs="Times New Roman"/>
          <w:sz w:val="24"/>
          <w:szCs w:val="24"/>
        </w:rPr>
        <w:t>kandidaturu do výboru</w:t>
      </w:r>
      <w:r>
        <w:rPr>
          <w:rFonts w:ascii="Times New Roman" w:hAnsi="Times New Roman" w:cs="Times New Roman"/>
          <w:sz w:val="24"/>
          <w:szCs w:val="24"/>
        </w:rPr>
        <w:t xml:space="preserve"> ZO. </w:t>
      </w:r>
      <w:r w:rsidRPr="001A6B50">
        <w:rPr>
          <w:rFonts w:ascii="Times New Roman" w:hAnsi="Times New Roman" w:cs="Times New Roman"/>
          <w:sz w:val="24"/>
          <w:szCs w:val="24"/>
        </w:rPr>
        <w:t xml:space="preserve"> Na členské schůzi </w:t>
      </w:r>
      <w:r w:rsidRPr="001A6B50">
        <w:rPr>
          <w:rFonts w:ascii="Times New Roman" w:hAnsi="Times New Roman" w:cs="Times New Roman"/>
          <w:sz w:val="24"/>
          <w:szCs w:val="24"/>
        </w:rPr>
        <w:t>bude</w:t>
      </w:r>
      <w:r w:rsidRPr="001A6B50">
        <w:rPr>
          <w:rFonts w:ascii="Times New Roman" w:hAnsi="Times New Roman" w:cs="Times New Roman"/>
          <w:sz w:val="24"/>
          <w:szCs w:val="24"/>
        </w:rPr>
        <w:t xml:space="preserve"> </w:t>
      </w:r>
      <w:r w:rsidRPr="001A6B50">
        <w:rPr>
          <w:rFonts w:ascii="Times New Roman" w:hAnsi="Times New Roman" w:cs="Times New Roman"/>
          <w:sz w:val="24"/>
          <w:szCs w:val="24"/>
        </w:rPr>
        <w:t xml:space="preserve">každý kandidát </w:t>
      </w:r>
      <w:r w:rsidRPr="001A6B50">
        <w:rPr>
          <w:rFonts w:ascii="Times New Roman" w:hAnsi="Times New Roman" w:cs="Times New Roman"/>
          <w:sz w:val="24"/>
          <w:szCs w:val="24"/>
        </w:rPr>
        <w:t xml:space="preserve">představen </w:t>
      </w:r>
      <w:r>
        <w:rPr>
          <w:rFonts w:ascii="Times New Roman" w:hAnsi="Times New Roman" w:cs="Times New Roman"/>
          <w:sz w:val="24"/>
          <w:szCs w:val="24"/>
        </w:rPr>
        <w:t xml:space="preserve">ostatním členům </w:t>
      </w:r>
      <w:r w:rsidRPr="001A6B50">
        <w:rPr>
          <w:rFonts w:ascii="Times New Roman" w:hAnsi="Times New Roman" w:cs="Times New Roman"/>
          <w:sz w:val="24"/>
          <w:szCs w:val="24"/>
        </w:rPr>
        <w:t>a bude volen hlasováním. Nově je volen předseda, po potvrzení jeho kandidatury</w:t>
      </w:r>
      <w:r w:rsidRPr="001A6B50">
        <w:rPr>
          <w:rFonts w:ascii="Times New Roman" w:hAnsi="Times New Roman" w:cs="Times New Roman"/>
          <w:sz w:val="24"/>
          <w:szCs w:val="24"/>
        </w:rPr>
        <w:t>,</w:t>
      </w:r>
      <w:r w:rsidRPr="001A6B50">
        <w:rPr>
          <w:rFonts w:ascii="Times New Roman" w:hAnsi="Times New Roman" w:cs="Times New Roman"/>
          <w:sz w:val="24"/>
          <w:szCs w:val="24"/>
        </w:rPr>
        <w:t xml:space="preserve"> přímo členy </w:t>
      </w:r>
      <w:r w:rsidRPr="001A6B50">
        <w:rPr>
          <w:rFonts w:ascii="Times New Roman" w:hAnsi="Times New Roman" w:cs="Times New Roman"/>
          <w:sz w:val="24"/>
          <w:szCs w:val="24"/>
        </w:rPr>
        <w:t>Z</w:t>
      </w:r>
      <w:r w:rsidRPr="001A6B50">
        <w:rPr>
          <w:rFonts w:ascii="Times New Roman" w:hAnsi="Times New Roman" w:cs="Times New Roman"/>
          <w:sz w:val="24"/>
          <w:szCs w:val="24"/>
        </w:rPr>
        <w:t>O.</w:t>
      </w:r>
    </w:p>
    <w:p w:rsidR="001A6B50" w:rsidRP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6B50" w:rsidRPr="001A6B50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B50">
        <w:rPr>
          <w:rFonts w:ascii="Times New Roman" w:hAnsi="Times New Roman" w:cs="Times New Roman"/>
          <w:sz w:val="24"/>
          <w:szCs w:val="24"/>
        </w:rPr>
        <w:t>Kandidaturu do výboru potvrdili přítomní členové:</w:t>
      </w:r>
    </w:p>
    <w:p w:rsidR="001C290F" w:rsidRPr="001C290F" w:rsidRDefault="001A6B50" w:rsidP="001A6B5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B50">
        <w:rPr>
          <w:rFonts w:ascii="Times New Roman" w:hAnsi="Times New Roman" w:cs="Times New Roman"/>
          <w:sz w:val="24"/>
          <w:szCs w:val="24"/>
        </w:rPr>
        <w:t>A. Procházková, L. Doubravová, A. Boučková, J. Bouček, J. Havel, T. Jakubec</w:t>
      </w:r>
    </w:p>
    <w:p w:rsidR="00FF370D" w:rsidRPr="00FF370D" w:rsidRDefault="00FF370D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Pr="001C290F" w:rsidRDefault="007660FB" w:rsidP="001C290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90F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1C290F">
        <w:rPr>
          <w:rFonts w:ascii="Times New Roman" w:hAnsi="Times New Roman" w:cs="Times New Roman"/>
          <w:sz w:val="24"/>
          <w:szCs w:val="24"/>
        </w:rPr>
        <w:t xml:space="preserve"> </w:t>
      </w:r>
      <w:r w:rsidR="001A6B50">
        <w:rPr>
          <w:rFonts w:ascii="Times New Roman" w:hAnsi="Times New Roman" w:cs="Times New Roman"/>
          <w:b/>
          <w:sz w:val="24"/>
          <w:szCs w:val="24"/>
        </w:rPr>
        <w:t>2</w:t>
      </w:r>
      <w:r w:rsidR="001C290F">
        <w:rPr>
          <w:rFonts w:ascii="Times New Roman" w:hAnsi="Times New Roman" w:cs="Times New Roman"/>
          <w:sz w:val="24"/>
          <w:szCs w:val="24"/>
        </w:rPr>
        <w:t>.</w:t>
      </w:r>
      <w:r w:rsidR="001C2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B50">
        <w:rPr>
          <w:rFonts w:ascii="Times New Roman" w:hAnsi="Times New Roman" w:cs="Times New Roman"/>
          <w:b/>
          <w:sz w:val="24"/>
          <w:szCs w:val="24"/>
        </w:rPr>
        <w:t>3</w:t>
      </w:r>
      <w:r w:rsidR="001C290F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1C2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90F">
        <w:rPr>
          <w:rFonts w:ascii="Times New Roman" w:hAnsi="Times New Roman" w:cs="Times New Roman"/>
          <w:b/>
          <w:sz w:val="24"/>
          <w:szCs w:val="24"/>
        </w:rPr>
        <w:t>201</w:t>
      </w:r>
      <w:r w:rsidR="00AD3568" w:rsidRPr="001C290F">
        <w:rPr>
          <w:rFonts w:ascii="Times New Roman" w:hAnsi="Times New Roman" w:cs="Times New Roman"/>
          <w:b/>
          <w:sz w:val="24"/>
          <w:szCs w:val="24"/>
        </w:rPr>
        <w:t>9</w:t>
      </w:r>
      <w:r w:rsidRPr="001C290F">
        <w:rPr>
          <w:rFonts w:ascii="Times New Roman" w:hAnsi="Times New Roman" w:cs="Times New Roman"/>
          <w:b/>
          <w:sz w:val="24"/>
          <w:szCs w:val="24"/>
        </w:rPr>
        <w:t>, 1</w:t>
      </w:r>
      <w:r w:rsidR="001A6B50">
        <w:rPr>
          <w:rFonts w:ascii="Times New Roman" w:hAnsi="Times New Roman" w:cs="Times New Roman"/>
          <w:b/>
          <w:sz w:val="24"/>
          <w:szCs w:val="24"/>
        </w:rPr>
        <w:t>5</w:t>
      </w:r>
      <w:r w:rsidRPr="001C290F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1C290F">
        <w:rPr>
          <w:rFonts w:ascii="Times New Roman" w:hAnsi="Times New Roman" w:cs="Times New Roman"/>
          <w:b/>
          <w:sz w:val="24"/>
          <w:szCs w:val="24"/>
        </w:rPr>
        <w:t>0</w:t>
      </w:r>
      <w:r w:rsidRPr="001C290F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1C290F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1C290F">
        <w:rPr>
          <w:rFonts w:ascii="Times New Roman" w:hAnsi="Times New Roman" w:cs="Times New Roman"/>
          <w:sz w:val="24"/>
          <w:szCs w:val="24"/>
        </w:rPr>
        <w:t xml:space="preserve">…. </w:t>
      </w:r>
      <w:r w:rsidR="00530338" w:rsidRPr="001C290F">
        <w:rPr>
          <w:rFonts w:ascii="Times New Roman" w:hAnsi="Times New Roman" w:cs="Times New Roman"/>
          <w:sz w:val="24"/>
          <w:szCs w:val="24"/>
        </w:rPr>
        <w:t>hostinec U</w:t>
      </w:r>
      <w:r w:rsidR="00A740E4" w:rsidRPr="001C290F">
        <w:rPr>
          <w:rFonts w:ascii="Times New Roman" w:hAnsi="Times New Roman" w:cs="Times New Roman"/>
          <w:sz w:val="24"/>
          <w:szCs w:val="24"/>
        </w:rPr>
        <w:t xml:space="preserve"> Kyselů</w:t>
      </w:r>
      <w:r w:rsidR="001A6B50">
        <w:rPr>
          <w:rFonts w:ascii="Times New Roman" w:hAnsi="Times New Roman" w:cs="Times New Roman"/>
          <w:sz w:val="24"/>
          <w:szCs w:val="24"/>
        </w:rPr>
        <w:t xml:space="preserve"> – </w:t>
      </w:r>
      <w:r w:rsidR="001A6B50">
        <w:rPr>
          <w:rFonts w:ascii="Times New Roman" w:hAnsi="Times New Roman" w:cs="Times New Roman"/>
          <w:b/>
          <w:sz w:val="24"/>
          <w:szCs w:val="24"/>
        </w:rPr>
        <w:t>Výroční členská schůze</w:t>
      </w:r>
      <w:bookmarkStart w:id="0" w:name="_GoBack"/>
      <w:bookmarkEnd w:id="0"/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02" w:rsidRDefault="00F64602" w:rsidP="00FF7858">
      <w:pPr>
        <w:spacing w:after="0" w:line="240" w:lineRule="auto"/>
      </w:pPr>
      <w:r>
        <w:separator/>
      </w:r>
    </w:p>
  </w:endnote>
  <w:endnote w:type="continuationSeparator" w:id="0">
    <w:p w:rsidR="00F64602" w:rsidRDefault="00F64602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02" w:rsidRDefault="00F64602" w:rsidP="00FF7858">
      <w:pPr>
        <w:spacing w:after="0" w:line="240" w:lineRule="auto"/>
      </w:pPr>
      <w:r>
        <w:separator/>
      </w:r>
    </w:p>
  </w:footnote>
  <w:footnote w:type="continuationSeparator" w:id="0">
    <w:p w:rsidR="00F64602" w:rsidRDefault="00F64602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5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6"/>
  </w:num>
  <w:num w:numId="11">
    <w:abstractNumId w:val="11"/>
  </w:num>
  <w:num w:numId="12">
    <w:abstractNumId w:val="17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2019-02-27T17:14:00Z</dcterms:created>
  <dcterms:modified xsi:type="dcterms:W3CDTF">2019-02-27T17:20:00Z</dcterms:modified>
</cp:coreProperties>
</file>