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113">
        <w:rPr>
          <w:rFonts w:ascii="Times New Roman" w:hAnsi="Times New Roman" w:cs="Times New Roman"/>
          <w:sz w:val="28"/>
          <w:szCs w:val="28"/>
        </w:rPr>
        <w:t>1</w:t>
      </w:r>
      <w:r w:rsidR="008A5851">
        <w:rPr>
          <w:rFonts w:ascii="Times New Roman" w:hAnsi="Times New Roman" w:cs="Times New Roman"/>
          <w:sz w:val="28"/>
          <w:szCs w:val="28"/>
        </w:rPr>
        <w:t>3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41159F">
        <w:rPr>
          <w:rFonts w:ascii="Times New Roman" w:hAnsi="Times New Roman" w:cs="Times New Roman"/>
          <w:sz w:val="28"/>
          <w:szCs w:val="28"/>
        </w:rPr>
        <w:t>1</w:t>
      </w:r>
      <w:r w:rsidR="008A5851">
        <w:rPr>
          <w:rFonts w:ascii="Times New Roman" w:hAnsi="Times New Roman" w:cs="Times New Roman"/>
          <w:sz w:val="28"/>
          <w:szCs w:val="28"/>
        </w:rPr>
        <w:t>2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8A5851">
        <w:rPr>
          <w:rFonts w:ascii="Times New Roman" w:hAnsi="Times New Roman" w:cs="Times New Roman"/>
          <w:sz w:val="28"/>
          <w:szCs w:val="28"/>
        </w:rPr>
        <w:t>10</w:t>
      </w:r>
      <w:r w:rsidR="00411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 xml:space="preserve">Veverková, </w:t>
      </w:r>
      <w:r w:rsidR="00D815B9">
        <w:rPr>
          <w:rFonts w:ascii="Times New Roman" w:hAnsi="Times New Roman" w:cs="Times New Roman"/>
          <w:sz w:val="24"/>
          <w:szCs w:val="24"/>
        </w:rPr>
        <w:t>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A47113">
        <w:rPr>
          <w:rFonts w:ascii="Times New Roman" w:hAnsi="Times New Roman" w:cs="Times New Roman"/>
          <w:sz w:val="24"/>
          <w:szCs w:val="24"/>
        </w:rPr>
        <w:t xml:space="preserve">Jakubec, </w:t>
      </w:r>
      <w:r w:rsidR="008A5851">
        <w:rPr>
          <w:rFonts w:ascii="Times New Roman" w:hAnsi="Times New Roman" w:cs="Times New Roman"/>
          <w:sz w:val="24"/>
          <w:szCs w:val="24"/>
        </w:rPr>
        <w:t>Boučková, Doubravová, Procházková,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851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8A5851">
        <w:rPr>
          <w:rFonts w:ascii="Times New Roman" w:hAnsi="Times New Roman" w:cs="Times New Roman"/>
          <w:sz w:val="24"/>
          <w:szCs w:val="24"/>
        </w:rPr>
        <w:t>, Zelenková, Bouček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8A5851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 - zhodnocení</w:t>
      </w:r>
    </w:p>
    <w:p w:rsidR="00A47113" w:rsidRDefault="008A5851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moštárny v roce 2018 trval cca 3 měsíce.</w:t>
      </w:r>
    </w:p>
    <w:p w:rsidR="008A5851" w:rsidRDefault="008A5851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Vymoštováno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1 236 l, zisk 9 088,- Kč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8A5851">
        <w:rPr>
          <w:rFonts w:ascii="Times New Roman" w:hAnsi="Times New Roman" w:cs="Times New Roman"/>
          <w:sz w:val="24"/>
          <w:szCs w:val="24"/>
        </w:rPr>
        <w:t>Hlasování o zvýšení cen za moštování</w:t>
      </w:r>
    </w:p>
    <w:p w:rsidR="008A5851" w:rsidRDefault="00D815B9" w:rsidP="00D8730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903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084"/>
        <w:gridCol w:w="1134"/>
        <w:gridCol w:w="1276"/>
        <w:gridCol w:w="851"/>
        <w:gridCol w:w="992"/>
        <w:gridCol w:w="1701"/>
      </w:tblGrid>
      <w:tr w:rsidR="008A5851" w:rsidTr="00AD3568">
        <w:tc>
          <w:tcPr>
            <w:tcW w:w="3084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Téma hlasování</w:t>
            </w:r>
          </w:p>
        </w:tc>
        <w:tc>
          <w:tcPr>
            <w:tcW w:w="1134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Původní částka</w:t>
            </w:r>
            <w:r w:rsidR="00AD3568"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1 litr</w:t>
            </w:r>
          </w:p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(Kč)</w:t>
            </w:r>
          </w:p>
        </w:tc>
        <w:tc>
          <w:tcPr>
            <w:tcW w:w="1276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Návrh nové částky </w:t>
            </w:r>
            <w:r w:rsidR="00AD3568"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litr </w:t>
            </w: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(Kč)</w:t>
            </w:r>
          </w:p>
        </w:tc>
        <w:tc>
          <w:tcPr>
            <w:tcW w:w="851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</w:p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PROTI</w:t>
            </w:r>
          </w:p>
        </w:tc>
        <w:tc>
          <w:tcPr>
            <w:tcW w:w="1701" w:type="dxa"/>
          </w:tcPr>
          <w:p w:rsidR="008A5851" w:rsidRPr="00AD3568" w:rsidRDefault="008A5851" w:rsidP="00AD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sz w:val="24"/>
                <w:szCs w:val="24"/>
              </w:rPr>
              <w:t>Odhlasováno</w:t>
            </w:r>
          </w:p>
        </w:tc>
      </w:tr>
      <w:tr w:rsidR="008A5851" w:rsidTr="00AD3568">
        <w:tc>
          <w:tcPr>
            <w:tcW w:w="3084" w:type="dxa"/>
          </w:tcPr>
          <w:p w:rsidR="008A5851" w:rsidRDefault="008A5851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ceny za moštování pro cizí zájemce</w:t>
            </w:r>
          </w:p>
        </w:tc>
        <w:tc>
          <w:tcPr>
            <w:tcW w:w="1134" w:type="dxa"/>
          </w:tcPr>
          <w:p w:rsidR="008A5851" w:rsidRDefault="008A5851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7,-</w:t>
            </w:r>
          </w:p>
        </w:tc>
        <w:tc>
          <w:tcPr>
            <w:tcW w:w="1276" w:type="dxa"/>
          </w:tcPr>
          <w:p w:rsidR="008A5851" w:rsidRDefault="008A5851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10,-</w:t>
            </w:r>
          </w:p>
        </w:tc>
        <w:tc>
          <w:tcPr>
            <w:tcW w:w="851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5851" w:rsidRPr="00AD3568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ANO</w:t>
            </w:r>
          </w:p>
        </w:tc>
      </w:tr>
      <w:tr w:rsidR="008A5851" w:rsidTr="00AD3568">
        <w:tc>
          <w:tcPr>
            <w:tcW w:w="3084" w:type="dxa"/>
          </w:tcPr>
          <w:p w:rsidR="008A5851" w:rsidRDefault="00AD3568" w:rsidP="00AD3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Zvýšení ceny za moštování 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členy ČZS</w:t>
            </w:r>
          </w:p>
        </w:tc>
        <w:tc>
          <w:tcPr>
            <w:tcW w:w="113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6,-</w:t>
            </w:r>
          </w:p>
        </w:tc>
        <w:tc>
          <w:tcPr>
            <w:tcW w:w="1276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7,-</w:t>
            </w:r>
          </w:p>
        </w:tc>
        <w:tc>
          <w:tcPr>
            <w:tcW w:w="851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851" w:rsidRPr="00AD3568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ANO</w:t>
            </w:r>
          </w:p>
        </w:tc>
      </w:tr>
      <w:tr w:rsidR="008A5851" w:rsidTr="00AD3568">
        <w:tc>
          <w:tcPr>
            <w:tcW w:w="3084" w:type="dxa"/>
          </w:tcPr>
          <w:p w:rsidR="008A5851" w:rsidRDefault="00AD3568" w:rsidP="00AD35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Zvýšení ceny za moštování pro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členy ZO ČZS Písty</w:t>
            </w:r>
          </w:p>
        </w:tc>
        <w:tc>
          <w:tcPr>
            <w:tcW w:w="113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4,-</w:t>
            </w:r>
          </w:p>
        </w:tc>
        <w:tc>
          <w:tcPr>
            <w:tcW w:w="1276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5,-</w:t>
            </w:r>
          </w:p>
        </w:tc>
        <w:tc>
          <w:tcPr>
            <w:tcW w:w="851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851" w:rsidRPr="00AD3568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ANO</w:t>
            </w:r>
          </w:p>
        </w:tc>
      </w:tr>
      <w:tr w:rsidR="008A5851" w:rsidTr="00AD3568">
        <w:tc>
          <w:tcPr>
            <w:tcW w:w="308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Zpoplatnění zátkování</w:t>
            </w:r>
          </w:p>
        </w:tc>
        <w:tc>
          <w:tcPr>
            <w:tcW w:w="113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 /lahev</w:t>
            </w:r>
          </w:p>
        </w:tc>
        <w:tc>
          <w:tcPr>
            <w:tcW w:w="1276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1,-/lahev</w:t>
            </w:r>
          </w:p>
        </w:tc>
        <w:tc>
          <w:tcPr>
            <w:tcW w:w="851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5851" w:rsidRPr="00AD3568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ANO</w:t>
            </w:r>
          </w:p>
        </w:tc>
      </w:tr>
      <w:tr w:rsidR="008A5851" w:rsidTr="00AD3568">
        <w:tc>
          <w:tcPr>
            <w:tcW w:w="308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Zvýšení odměny pro obsluhu</w:t>
            </w:r>
          </w:p>
        </w:tc>
        <w:tc>
          <w:tcPr>
            <w:tcW w:w="1134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2,-</w:t>
            </w:r>
          </w:p>
        </w:tc>
        <w:tc>
          <w:tcPr>
            <w:tcW w:w="1276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3,-</w:t>
            </w:r>
          </w:p>
        </w:tc>
        <w:tc>
          <w:tcPr>
            <w:tcW w:w="851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851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A5851" w:rsidRPr="00AD3568" w:rsidRDefault="00AD3568" w:rsidP="00D87306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356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ANO</w:t>
            </w:r>
          </w:p>
        </w:tc>
      </w:tr>
    </w:tbl>
    <w:p w:rsidR="00D01F86" w:rsidRDefault="00D01F86" w:rsidP="00D8730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C0190" w:rsidRDefault="00AD3568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Všechny návrhy byly kladně odhlasovány, tzn., že od roku 2019 platí ceny, tak jak jsou uvedeny výše v tabulce.</w:t>
      </w:r>
    </w:p>
    <w:p w:rsidR="00AD3568" w:rsidRDefault="00AD3568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3568" w:rsidRDefault="00AD3568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</w:r>
      <w:r w:rsidR="001C1331">
        <w:rPr>
          <w:rFonts w:ascii="Times New Roman" w:hAnsi="Times New Roman" w:cs="Times New Roman"/>
          <w:sz w:val="24"/>
          <w:szCs w:val="24"/>
        </w:rPr>
        <w:t>Žádost o výměnu oken</w:t>
      </w:r>
      <w:r w:rsidR="0041159F">
        <w:rPr>
          <w:rFonts w:ascii="Times New Roman" w:hAnsi="Times New Roman" w:cs="Times New Roman"/>
          <w:sz w:val="24"/>
          <w:szCs w:val="24"/>
        </w:rPr>
        <w:t xml:space="preserve"> na OÚ Písty</w:t>
      </w:r>
    </w:p>
    <w:p w:rsidR="00D87306" w:rsidRDefault="00154FF0" w:rsidP="00AD356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AD3568">
        <w:rPr>
          <w:rFonts w:ascii="Times New Roman" w:hAnsi="Times New Roman" w:cs="Times New Roman"/>
          <w:sz w:val="24"/>
          <w:szCs w:val="24"/>
        </w:rPr>
        <w:t>Žádost byla zastupitelstvem OÚ schválena a bude zařazena do rozpočtu obce na rok 2019</w:t>
      </w:r>
    </w:p>
    <w:p w:rsidR="00AD3568" w:rsidRDefault="00AD3568" w:rsidP="00AD356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D87306" w:rsidP="00AD356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36B5F">
        <w:rPr>
          <w:rFonts w:ascii="Times New Roman" w:hAnsi="Times New Roman" w:cs="Times New Roman"/>
          <w:sz w:val="24"/>
          <w:szCs w:val="24"/>
        </w:rPr>
        <w:t xml:space="preserve">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41159F">
        <w:rPr>
          <w:rFonts w:ascii="Times New Roman" w:hAnsi="Times New Roman" w:cs="Times New Roman"/>
          <w:b/>
          <w:sz w:val="24"/>
          <w:szCs w:val="24"/>
        </w:rPr>
        <w:t>1</w:t>
      </w:r>
      <w:r w:rsidR="00AD3568">
        <w:rPr>
          <w:rFonts w:ascii="Times New Roman" w:hAnsi="Times New Roman" w:cs="Times New Roman"/>
          <w:b/>
          <w:sz w:val="24"/>
          <w:szCs w:val="24"/>
        </w:rPr>
        <w:t>7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5F">
        <w:rPr>
          <w:rFonts w:ascii="Times New Roman" w:hAnsi="Times New Roman" w:cs="Times New Roman"/>
          <w:b/>
          <w:sz w:val="24"/>
          <w:szCs w:val="24"/>
        </w:rPr>
        <w:t>1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AD3568">
        <w:rPr>
          <w:rFonts w:ascii="Times New Roman" w:hAnsi="Times New Roman" w:cs="Times New Roman"/>
          <w:b/>
          <w:sz w:val="24"/>
          <w:szCs w:val="24"/>
        </w:rPr>
        <w:t>9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D3568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.</w:t>
      </w:r>
      <w:r w:rsidR="001C1331">
        <w:rPr>
          <w:rFonts w:ascii="Times New Roman" w:hAnsi="Times New Roman" w:cs="Times New Roman"/>
          <w:b/>
          <w:sz w:val="24"/>
          <w:szCs w:val="24"/>
        </w:rPr>
        <w:t>0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B5" w:rsidRDefault="002944B5" w:rsidP="00FF7858">
      <w:pPr>
        <w:spacing w:after="0" w:line="240" w:lineRule="auto"/>
      </w:pPr>
      <w:r>
        <w:separator/>
      </w:r>
    </w:p>
  </w:endnote>
  <w:endnote w:type="continuationSeparator" w:id="0">
    <w:p w:rsidR="002944B5" w:rsidRDefault="002944B5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B5" w:rsidRDefault="002944B5" w:rsidP="00FF7858">
      <w:pPr>
        <w:spacing w:after="0" w:line="240" w:lineRule="auto"/>
      </w:pPr>
      <w:r>
        <w:separator/>
      </w:r>
    </w:p>
  </w:footnote>
  <w:footnote w:type="continuationSeparator" w:id="0">
    <w:p w:rsidR="002944B5" w:rsidRDefault="002944B5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331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4B5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159F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6B5F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A5851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CFD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47113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568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87306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188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  <w:style w:type="table" w:styleId="Mkatabulky">
    <w:name w:val="Table Grid"/>
    <w:basedOn w:val="Normlntabulka"/>
    <w:locked/>
    <w:rsid w:val="008A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2019-01-06T13:54:00Z</dcterms:created>
  <dcterms:modified xsi:type="dcterms:W3CDTF">2019-01-06T13:54:00Z</dcterms:modified>
</cp:coreProperties>
</file>